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B5B3" w14:textId="77777777" w:rsidR="009F5FB3" w:rsidRPr="00692A2C" w:rsidRDefault="009F5FB3" w:rsidP="009F5FB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FROM:</w:t>
      </w:r>
      <w:r>
        <w:rPr>
          <w:rFonts w:eastAsia="Arial"/>
        </w:rPr>
        <w:t xml:space="preserve"> Campaign workers</w:t>
      </w:r>
    </w:p>
    <w:p w14:paraId="06373AD5" w14:textId="77777777" w:rsidR="009F5FB3" w:rsidRPr="00692A2C" w:rsidRDefault="009F5FB3" w:rsidP="009F5FB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TO:</w:t>
      </w:r>
      <w:r>
        <w:rPr>
          <w:rFonts w:eastAsia="Arial"/>
        </w:rPr>
        <w:t xml:space="preserve"> All staff</w:t>
      </w:r>
    </w:p>
    <w:p w14:paraId="4894D027" w14:textId="77777777" w:rsidR="009F5FB3" w:rsidRPr="00692A2C" w:rsidRDefault="009F5FB3" w:rsidP="009F5FB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CONTENT:</w:t>
      </w:r>
      <w:r>
        <w:rPr>
          <w:rFonts w:eastAsia="Arial"/>
        </w:rPr>
        <w:t xml:space="preserve"> Thank you</w:t>
      </w:r>
    </w:p>
    <w:p w14:paraId="61641684" w14:textId="60BE4FCA" w:rsidR="009F5FB3" w:rsidRPr="00692A2C" w:rsidRDefault="009F5FB3" w:rsidP="009F5FB3">
      <w:pPr>
        <w:tabs>
          <w:tab w:val="left" w:pos="1010"/>
        </w:tabs>
        <w:rPr>
          <w:rFonts w:eastAsia="Arial"/>
        </w:rPr>
      </w:pPr>
      <w:r w:rsidRPr="2F174C6C">
        <w:rPr>
          <w:rFonts w:eastAsia="Arial"/>
          <w:b/>
          <w:bCs/>
        </w:rPr>
        <w:t>DATE TO SEND:</w:t>
      </w:r>
      <w:r w:rsidRPr="2F174C6C">
        <w:rPr>
          <w:rFonts w:eastAsia="Arial"/>
        </w:rPr>
        <w:t xml:space="preserve"> </w:t>
      </w:r>
      <w:r w:rsidR="7BD6EE22" w:rsidRPr="2F174C6C">
        <w:rPr>
          <w:rFonts w:eastAsia="Arial"/>
        </w:rPr>
        <w:t>Week of Jan 17</w:t>
      </w:r>
    </w:p>
    <w:p w14:paraId="28C2B39D" w14:textId="77777777" w:rsidR="009F5FB3" w:rsidRPr="00692A2C" w:rsidRDefault="009F5FB3" w:rsidP="009F5FB3">
      <w:pPr>
        <w:tabs>
          <w:tab w:val="left" w:pos="1010"/>
        </w:tabs>
        <w:rPr>
          <w:rFonts w:eastAsia="Arial"/>
        </w:rPr>
      </w:pPr>
      <w:r w:rsidRPr="00692A2C">
        <w:rPr>
          <w:rFonts w:eastAsia="Arial"/>
          <w:b/>
          <w:bCs/>
        </w:rPr>
        <w:t>SUBJECT:</w:t>
      </w:r>
      <w:r>
        <w:rPr>
          <w:rFonts w:eastAsia="Arial"/>
        </w:rPr>
        <w:t xml:space="preserve"> </w:t>
      </w:r>
      <w:r w:rsidRPr="00C80734">
        <w:rPr>
          <w:rStyle w:val="Heading1Char"/>
          <w:rFonts w:ascii="Arial" w:hAnsi="Arial" w:cs="Arial"/>
          <w:color w:val="auto"/>
          <w:sz w:val="22"/>
          <w:szCs w:val="22"/>
        </w:rPr>
        <w:t>Thank you changemakers for your impact through the CFC!</w:t>
      </w:r>
    </w:p>
    <w:p w14:paraId="32663661" w14:textId="1F8D5137" w:rsidR="009F5FB3" w:rsidRPr="00793472" w:rsidRDefault="009F5FB3" w:rsidP="009F5FB3"/>
    <w:p w14:paraId="2609F72C" w14:textId="695082E8" w:rsidR="009F5FB3" w:rsidRPr="00793472" w:rsidRDefault="009F5FB3" w:rsidP="009F5FB3">
      <w:r>
        <w:t xml:space="preserve">Dear </w:t>
      </w:r>
      <w:r w:rsidR="5417367B">
        <w:t xml:space="preserve">fellow </w:t>
      </w:r>
      <w:r>
        <w:t>changemakers:</w:t>
      </w:r>
    </w:p>
    <w:p w14:paraId="672A6659" w14:textId="77777777" w:rsidR="009F5FB3" w:rsidRDefault="009F5FB3" w:rsidP="009F5FB3"/>
    <w:p w14:paraId="16641E29" w14:textId="4B4B9538" w:rsidR="007E6C9E" w:rsidRPr="007E6C9E" w:rsidRDefault="007E6C9E" w:rsidP="009F5FB3">
      <w:r>
        <w:t xml:space="preserve">From the bottom of </w:t>
      </w:r>
      <w:r w:rsidR="43EFAE8C">
        <w:t>my</w:t>
      </w:r>
      <w:r>
        <w:t xml:space="preserve"> heart, thank you to each and every one of you who chose to be the face of change through the 2021 Combined Federal Campaign (CFC). You</w:t>
      </w:r>
      <w:r w:rsidR="175E8B99">
        <w:t xml:space="preserve">r generosity will have a </w:t>
      </w:r>
      <w:r>
        <w:t xml:space="preserve">lasting </w:t>
      </w:r>
      <w:r w:rsidR="74D904BC">
        <w:t>impact</w:t>
      </w:r>
      <w:r>
        <w:t xml:space="preserve"> in our communit</w:t>
      </w:r>
      <w:r w:rsidR="3D54A6A6">
        <w:t>y</w:t>
      </w:r>
      <w:r>
        <w:t xml:space="preserve">, nation, and world. </w:t>
      </w:r>
      <w:r w:rsidRPr="2F174C6C">
        <w:rPr>
          <w:rFonts w:eastAsia="Arial"/>
        </w:rPr>
        <w:t>Here are the thrilling results for the 2021 CFC:</w:t>
      </w:r>
    </w:p>
    <w:p w14:paraId="0A37501D" w14:textId="77777777" w:rsidR="009F5FB3" w:rsidRDefault="009F5FB3" w:rsidP="009F5FB3"/>
    <w:p w14:paraId="4C8E64E4" w14:textId="77777777" w:rsidR="009F5FB3" w:rsidRPr="00E63BD2" w:rsidRDefault="009F5FB3" w:rsidP="2F174C6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rPr>
          <w:rFonts w:eastAsia="Arial"/>
        </w:rPr>
        <w:t>[</w:t>
      </w:r>
      <w:r w:rsidRPr="00FE5C95">
        <w:rPr>
          <w:rFonts w:eastAsia="Arial"/>
          <w:shd w:val="clear" w:color="auto" w:fill="DEEAF6" w:themeFill="accent1" w:themeFillTint="33"/>
        </w:rPr>
        <w:t>NUMBER</w:t>
      </w:r>
      <w:r>
        <w:rPr>
          <w:rFonts w:eastAsia="Arial"/>
        </w:rPr>
        <w:t>] [</w:t>
      </w:r>
      <w:r w:rsidRPr="00FE5C95">
        <w:rPr>
          <w:rFonts w:eastAsia="Arial"/>
          <w:shd w:val="clear" w:color="auto" w:fill="DEEAF6" w:themeFill="accent1" w:themeFillTint="33"/>
        </w:rPr>
        <w:t>DEPARTMENT/AGENCY</w:t>
      </w:r>
      <w:r>
        <w:rPr>
          <w:rFonts w:eastAsia="Arial"/>
        </w:rPr>
        <w:t>] employees donated [</w:t>
      </w:r>
      <w:r w:rsidRPr="00FE5C95">
        <w:rPr>
          <w:rFonts w:eastAsia="Arial"/>
          <w:shd w:val="clear" w:color="auto" w:fill="DEEAF6" w:themeFill="accent1" w:themeFillTint="33"/>
        </w:rPr>
        <w:t>TOTAL DOLLARS RAISED</w:t>
      </w:r>
      <w:r>
        <w:rPr>
          <w:rFonts w:eastAsia="Arial"/>
        </w:rPr>
        <w:t>] and [</w:t>
      </w:r>
      <w:r w:rsidRPr="00DA4BC4">
        <w:rPr>
          <w:rFonts w:eastAsia="Arial"/>
          <w:shd w:val="clear" w:color="auto" w:fill="DEEAF6" w:themeFill="accent1" w:themeFillTint="33"/>
        </w:rPr>
        <w:t>TOTAL VOLUNTEER HOURS</w:t>
      </w:r>
      <w:r>
        <w:rPr>
          <w:rFonts w:eastAsia="Arial"/>
        </w:rPr>
        <w:t xml:space="preserve">] </w:t>
      </w:r>
      <w:r w:rsidRPr="00E63BD2">
        <w:rPr>
          <w:rFonts w:eastAsia="Arial"/>
        </w:rPr>
        <w:t>to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help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people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and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communities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in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need.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Across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all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campaign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zones,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Pr="00FE5C95">
        <w:rPr>
          <w:rFonts w:eastAsia="Arial"/>
          <w:shd w:val="clear" w:color="auto" w:fill="DEEAF6" w:themeFill="accent1" w:themeFillTint="33"/>
        </w:rPr>
        <w:t>NATIONAL NUMBER OF DONORS</w:t>
      </w:r>
      <w:r w:rsidRPr="00E63BD2">
        <w:rPr>
          <w:rFonts w:eastAsia="Arial"/>
        </w:rPr>
        <w:t>]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contributed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Pr="00FE5C95">
        <w:rPr>
          <w:rFonts w:eastAsia="Arial"/>
          <w:shd w:val="clear" w:color="auto" w:fill="DEEAF6" w:themeFill="accent1" w:themeFillTint="33"/>
        </w:rPr>
        <w:t>TOTAL NATIONWIDE DOLLARS RAISED</w:t>
      </w:r>
      <w:r w:rsidRPr="00E63BD2">
        <w:rPr>
          <w:rFonts w:eastAsia="Arial"/>
        </w:rPr>
        <w:t>]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and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pledged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more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than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>
        <w:rPr>
          <w:rFonts w:eastAsia="Arial"/>
          <w:shd w:val="clear" w:color="auto" w:fill="DEEAF6" w:themeFill="accent1" w:themeFillTint="33"/>
        </w:rPr>
        <w:t>TOTAL</w:t>
      </w:r>
      <w:r w:rsidRPr="00DA4BC4">
        <w:rPr>
          <w:rFonts w:eastAsia="Arial"/>
          <w:shd w:val="clear" w:color="auto" w:fill="DEEAF6" w:themeFill="accent1" w:themeFillTint="33"/>
        </w:rPr>
        <w:t xml:space="preserve"> VOLUNTEER HOURS</w:t>
      </w:r>
      <w:r w:rsidRPr="00E63BD2">
        <w:rPr>
          <w:rFonts w:eastAsia="Arial"/>
        </w:rPr>
        <w:t>]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hours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of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volunteer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service!</w:t>
      </w:r>
      <w:r>
        <w:rPr>
          <w:rFonts w:eastAsia="Arial"/>
        </w:rPr>
        <w:t xml:space="preserve"> </w:t>
      </w:r>
      <w:r w:rsidRPr="00E63BD2">
        <w:rPr>
          <w:rFonts w:eastAsia="Arial"/>
        </w:rPr>
        <w:t>[</w:t>
      </w:r>
      <w:r w:rsidRPr="2F174C6C">
        <w:rPr>
          <w:rFonts w:eastAsia="Arial"/>
          <w:i/>
          <w:iCs/>
          <w:shd w:val="clear" w:color="auto" w:fill="DEEAF6" w:themeFill="accent1" w:themeFillTint="33"/>
        </w:rPr>
        <w:t>If applicable, point out the increases over the previous year’s campaign.</w:t>
      </w:r>
      <w:r w:rsidRPr="2F174C6C">
        <w:rPr>
          <w:rFonts w:eastAsia="Arial"/>
          <w:i/>
          <w:iCs/>
        </w:rPr>
        <w:t>]</w:t>
      </w:r>
      <w:r>
        <w:rPr>
          <w:rFonts w:eastAsia="Arial"/>
        </w:rPr>
        <w:t xml:space="preserve"> </w:t>
      </w:r>
    </w:p>
    <w:p w14:paraId="5DAB6C7B" w14:textId="77777777" w:rsidR="009F5FB3" w:rsidRDefault="009F5FB3" w:rsidP="009F5FB3"/>
    <w:p w14:paraId="40196B1B" w14:textId="77777777" w:rsidR="009F5FB3" w:rsidRDefault="009F5FB3" w:rsidP="2F174C6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8F05BF">
        <w:t>[</w:t>
      </w:r>
      <w:r w:rsidRPr="004F4E4B">
        <w:rPr>
          <w:shd w:val="clear" w:color="auto" w:fill="DEEAF6" w:themeFill="accent1" w:themeFillTint="33"/>
        </w:rPr>
        <w:t>NUMBER</w:t>
      </w:r>
      <w:r w:rsidRPr="008F05BF">
        <w:t>]</w:t>
      </w:r>
      <w:r>
        <w:t xml:space="preserve"> </w:t>
      </w:r>
      <w:r w:rsidRPr="008F05BF">
        <w:t>federal</w:t>
      </w:r>
      <w:r>
        <w:t xml:space="preserve"> </w:t>
      </w:r>
      <w:r w:rsidRPr="008F05BF">
        <w:t>employees</w:t>
      </w:r>
      <w:r>
        <w:t xml:space="preserve"> </w:t>
      </w:r>
      <w:r w:rsidRPr="008F05BF">
        <w:t>in</w:t>
      </w:r>
      <w:r>
        <w:t xml:space="preserve"> </w:t>
      </w:r>
      <w:r w:rsidRPr="008F05BF">
        <w:t>[</w:t>
      </w:r>
      <w:r w:rsidRPr="004F4E4B">
        <w:rPr>
          <w:shd w:val="clear" w:color="auto" w:fill="DEEAF6" w:themeFill="accent1" w:themeFillTint="33"/>
        </w:rPr>
        <w:t>DEPARTMENT/AGENCY OR ZONE NAME</w:t>
      </w:r>
      <w:r w:rsidRPr="008F05BF">
        <w:t>]</w:t>
      </w:r>
      <w:r>
        <w:t xml:space="preserve"> </w:t>
      </w:r>
      <w:r w:rsidRPr="008F05BF">
        <w:t>pledged</w:t>
      </w:r>
      <w:r>
        <w:t xml:space="preserve"> </w:t>
      </w:r>
      <w:r w:rsidRPr="008F05BF">
        <w:t>more</w:t>
      </w:r>
      <w:r>
        <w:t xml:space="preserve"> </w:t>
      </w:r>
      <w:r w:rsidRPr="008F05BF">
        <w:t>than</w:t>
      </w:r>
      <w:r>
        <w:t xml:space="preserve"> </w:t>
      </w:r>
      <w:r w:rsidRPr="008F05BF">
        <w:t>[</w:t>
      </w:r>
      <w:r w:rsidRPr="004F4E4B">
        <w:rPr>
          <w:shd w:val="clear" w:color="auto" w:fill="DEEAF6" w:themeFill="accent1" w:themeFillTint="33"/>
        </w:rPr>
        <w:t>TOTAL VOLUNTEER HOURS</w:t>
      </w:r>
      <w:r w:rsidRPr="008F05BF">
        <w:t>]</w:t>
      </w:r>
      <w:r>
        <w:t xml:space="preserve"> </w:t>
      </w:r>
      <w:r w:rsidRPr="008F05BF">
        <w:t>to</w:t>
      </w:r>
      <w:r>
        <w:t xml:space="preserve"> </w:t>
      </w:r>
      <w:r w:rsidRPr="008F05BF">
        <w:t>help</w:t>
      </w:r>
      <w:r>
        <w:t xml:space="preserve"> </w:t>
      </w:r>
      <w:r w:rsidRPr="008F05BF">
        <w:t>people</w:t>
      </w:r>
      <w:r>
        <w:t xml:space="preserve"> </w:t>
      </w:r>
      <w:r w:rsidRPr="008F05BF">
        <w:t>and</w:t>
      </w:r>
      <w:r>
        <w:t xml:space="preserve"> </w:t>
      </w:r>
      <w:r w:rsidRPr="008F05BF">
        <w:t>communities</w:t>
      </w:r>
      <w:r>
        <w:t xml:space="preserve"> </w:t>
      </w:r>
      <w:r w:rsidRPr="008F05BF">
        <w:t>in</w:t>
      </w:r>
      <w:r>
        <w:t xml:space="preserve"> </w:t>
      </w:r>
      <w:r w:rsidRPr="008F05BF">
        <w:t>need.</w:t>
      </w:r>
      <w:r>
        <w:t xml:space="preserve"> Across all campaigns</w:t>
      </w:r>
      <w:r w:rsidRPr="008F05BF">
        <w:t>,</w:t>
      </w:r>
      <w:r>
        <w:t xml:space="preserve"> </w:t>
      </w:r>
      <w:r w:rsidRPr="008F05BF">
        <w:t>[</w:t>
      </w:r>
      <w:r w:rsidRPr="004F4E4B">
        <w:rPr>
          <w:shd w:val="clear" w:color="auto" w:fill="DEEAF6" w:themeFill="accent1" w:themeFillTint="33"/>
        </w:rPr>
        <w:t>NATIONAL NUMBER OF DONORS</w:t>
      </w:r>
      <w:r w:rsidRPr="008F05BF">
        <w:t>]</w:t>
      </w:r>
      <w:r>
        <w:t xml:space="preserve"> </w:t>
      </w:r>
      <w:r w:rsidRPr="008F05BF">
        <w:t>pledged</w:t>
      </w:r>
      <w:r>
        <w:t xml:space="preserve"> </w:t>
      </w:r>
      <w:r w:rsidRPr="008F05BF">
        <w:t>[</w:t>
      </w:r>
      <w:r w:rsidRPr="004F4E4B">
        <w:rPr>
          <w:shd w:val="clear" w:color="auto" w:fill="DEEAF6" w:themeFill="accent1" w:themeFillTint="33"/>
        </w:rPr>
        <w:t>TOTAL VOLUNTEER HOURS</w:t>
      </w:r>
      <w:r w:rsidRPr="008F05BF">
        <w:t>].</w:t>
      </w:r>
      <w:r>
        <w:t xml:space="preserve"> </w:t>
      </w:r>
    </w:p>
    <w:p w14:paraId="05C58EB4" w14:textId="729DEA84" w:rsidR="009F5FB3" w:rsidRDefault="009F5FB3" w:rsidP="476C790E">
      <w:pPr>
        <w:rPr>
          <w:rFonts w:eastAsia="Calibri"/>
        </w:rPr>
      </w:pPr>
    </w:p>
    <w:p w14:paraId="3DE8F17F" w14:textId="69FE68ED" w:rsidR="009F5FB3" w:rsidRPr="00E63BD2" w:rsidRDefault="009F5FB3" w:rsidP="009F5FB3">
      <w:pPr>
        <w:rPr>
          <w:rFonts w:eastAsia="Arial"/>
        </w:rPr>
      </w:pPr>
      <w:r w:rsidRPr="2F174C6C">
        <w:rPr>
          <w:rFonts w:eastAsia="Arial"/>
        </w:rPr>
        <w:t>With every dollar and every hour of service</w:t>
      </w:r>
      <w:r w:rsidR="0C77FF3D" w:rsidRPr="2F174C6C">
        <w:rPr>
          <w:rFonts w:eastAsia="Arial"/>
        </w:rPr>
        <w:t xml:space="preserve"> pledged</w:t>
      </w:r>
      <w:r w:rsidRPr="2F174C6C">
        <w:rPr>
          <w:rFonts w:eastAsia="Arial"/>
        </w:rPr>
        <w:t xml:space="preserve"> will make a difference</w:t>
      </w:r>
      <w:r w:rsidR="0BA75BF9" w:rsidRPr="2F174C6C">
        <w:rPr>
          <w:rFonts w:eastAsia="Arial"/>
        </w:rPr>
        <w:t>.</w:t>
      </w:r>
      <w:r w:rsidRPr="2F174C6C">
        <w:rPr>
          <w:rFonts w:eastAsia="Arial"/>
        </w:rPr>
        <w:t xml:space="preserve"> Your gifts can welcome home a hero from </w:t>
      </w:r>
      <w:r w:rsidR="55578E1E" w:rsidRPr="2F174C6C">
        <w:rPr>
          <w:rFonts w:eastAsia="Arial"/>
        </w:rPr>
        <w:t xml:space="preserve">service </w:t>
      </w:r>
      <w:r w:rsidRPr="2F174C6C">
        <w:rPr>
          <w:rFonts w:eastAsia="Arial"/>
        </w:rPr>
        <w:t>overseas, fund critical scientific research, remove trash from public parks, and so much more.</w:t>
      </w:r>
    </w:p>
    <w:p w14:paraId="02EB378F" w14:textId="77777777" w:rsidR="009F5FB3" w:rsidRDefault="009F5FB3" w:rsidP="009F5FB3">
      <w:pPr>
        <w:rPr>
          <w:rStyle w:val="normaltextrun"/>
          <w:color w:val="000000"/>
          <w:shd w:val="clear" w:color="auto" w:fill="FFFFFF"/>
        </w:rPr>
      </w:pPr>
    </w:p>
    <w:p w14:paraId="10F74CC2" w14:textId="77777777" w:rsidR="009F5FB3" w:rsidRDefault="009F5FB3" w:rsidP="009F5FB3">
      <w:r>
        <w:t>To celebrate the end of this year’s extraordinary campaign, we invite you and your colleagues to join us in a [</w:t>
      </w:r>
      <w:r w:rsidRPr="00C26B9C">
        <w:rPr>
          <w:shd w:val="clear" w:color="auto" w:fill="DEEAF6" w:themeFill="accent1" w:themeFillTint="33"/>
        </w:rPr>
        <w:t>EVENT/VIRTUAL EVENT</w:t>
      </w:r>
      <w:r>
        <w:t>] on [</w:t>
      </w:r>
      <w:r w:rsidRPr="00C26B9C">
        <w:rPr>
          <w:shd w:val="clear" w:color="auto" w:fill="DEEAF6" w:themeFill="accent1" w:themeFillTint="33"/>
        </w:rPr>
        <w:t>DATE</w:t>
      </w:r>
      <w:r>
        <w:t>] at [</w:t>
      </w:r>
      <w:r w:rsidRPr="00C26B9C">
        <w:rPr>
          <w:shd w:val="clear" w:color="auto" w:fill="DEEAF6" w:themeFill="accent1" w:themeFillTint="33"/>
        </w:rPr>
        <w:t>TIME</w:t>
      </w:r>
      <w:r>
        <w:t>] in [</w:t>
      </w:r>
      <w:r w:rsidRPr="00C26B9C">
        <w:rPr>
          <w:shd w:val="clear" w:color="auto" w:fill="DEEAF6" w:themeFill="accent1" w:themeFillTint="33"/>
        </w:rPr>
        <w:t>LOCATION</w:t>
      </w:r>
      <w:r>
        <w:t>]. We will announce this year’s final results and [</w:t>
      </w:r>
      <w:r w:rsidRPr="00C26B9C">
        <w:rPr>
          <w:shd w:val="clear" w:color="auto" w:fill="DEEAF6" w:themeFill="accent1" w:themeFillTint="33"/>
        </w:rPr>
        <w:t>INSERT OTHER EVENT ACTIVITIES, SPEAKERS, ETC</w:t>
      </w:r>
      <w:r>
        <w:t>]. We hope you will join us!</w:t>
      </w:r>
    </w:p>
    <w:p w14:paraId="6A05A809" w14:textId="77777777" w:rsidR="009F5FB3" w:rsidRDefault="009F5FB3" w:rsidP="009F5FB3">
      <w:pPr>
        <w:rPr>
          <w:rStyle w:val="normaltextrun"/>
          <w:color w:val="000000"/>
          <w:shd w:val="clear" w:color="auto" w:fill="FFFFFF"/>
        </w:rPr>
      </w:pPr>
    </w:p>
    <w:p w14:paraId="729336D9" w14:textId="1DA9F022" w:rsidR="007E6C9E" w:rsidRDefault="007E6C9E" w:rsidP="009F5FB3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And finally, one more heartfelt thank you for all of the ways </w:t>
      </w:r>
      <w:r w:rsidR="6021AD01">
        <w:rPr>
          <w:rStyle w:val="normaltextrun"/>
          <w:color w:val="000000"/>
          <w:shd w:val="clear" w:color="auto" w:fill="FFFFFF"/>
        </w:rPr>
        <w:t xml:space="preserve">in which </w:t>
      </w:r>
      <w:r>
        <w:rPr>
          <w:rStyle w:val="normaltextrun"/>
          <w:color w:val="000000"/>
          <w:shd w:val="clear" w:color="auto" w:fill="FFFFFF"/>
        </w:rPr>
        <w:t>you are a changemaker. We look forward to continuing to serve all</w:t>
      </w:r>
      <w:r w:rsidR="63582A6A">
        <w:rPr>
          <w:rStyle w:val="normaltextrun"/>
          <w:color w:val="000000"/>
          <w:shd w:val="clear" w:color="auto" w:fill="FFFFFF"/>
        </w:rPr>
        <w:t>, alongside you,</w:t>
      </w:r>
      <w:r>
        <w:rPr>
          <w:rStyle w:val="normaltextrun"/>
          <w:color w:val="000000"/>
          <w:shd w:val="clear" w:color="auto" w:fill="FFFFFF"/>
        </w:rPr>
        <w:t xml:space="preserve"> for another 60 years of </w:t>
      </w:r>
      <w:r w:rsidR="1DF3E82D">
        <w:rPr>
          <w:rStyle w:val="normaltextrun"/>
          <w:color w:val="000000"/>
          <w:shd w:val="clear" w:color="auto" w:fill="FFFFFF"/>
        </w:rPr>
        <w:t xml:space="preserve">the </w:t>
      </w:r>
      <w:r>
        <w:rPr>
          <w:rStyle w:val="normaltextrun"/>
          <w:color w:val="000000"/>
          <w:shd w:val="clear" w:color="auto" w:fill="FFFFFF"/>
        </w:rPr>
        <w:t>CFC.</w:t>
      </w:r>
    </w:p>
    <w:p w14:paraId="5A39BBE3" w14:textId="77777777" w:rsidR="009F5FB3" w:rsidRDefault="009F5FB3" w:rsidP="009F5FB3"/>
    <w:p w14:paraId="2F8546FC" w14:textId="77777777" w:rsidR="009F5FB3" w:rsidRPr="00793472" w:rsidRDefault="009F5FB3" w:rsidP="009F5FB3">
      <w:r>
        <w:t>Cheers,</w:t>
      </w:r>
    </w:p>
    <w:p w14:paraId="516170E3" w14:textId="77777777" w:rsidR="009F5FB3" w:rsidRDefault="009F5FB3" w:rsidP="009F5FB3">
      <w:r w:rsidRPr="00793472">
        <w:t>[</w:t>
      </w:r>
      <w:r w:rsidRPr="00DB60F7">
        <w:rPr>
          <w:shd w:val="clear" w:color="auto" w:fill="DEEAF6" w:themeFill="accent1" w:themeFillTint="33"/>
        </w:rPr>
        <w:t>Campaign worker</w:t>
      </w:r>
      <w:r w:rsidRPr="00793472">
        <w:t>]</w:t>
      </w:r>
    </w:p>
    <w:p w14:paraId="72EE8D63" w14:textId="77777777" w:rsidR="00DE191D" w:rsidRDefault="009F5FB3">
      <w:r>
        <w:t>[</w:t>
      </w:r>
      <w:r w:rsidRPr="00DB60F7">
        <w:rPr>
          <w:shd w:val="clear" w:color="auto" w:fill="DEEAF6" w:themeFill="accent1" w:themeFillTint="33"/>
        </w:rPr>
        <w:t>Title</w:t>
      </w:r>
      <w:r w:rsidRPr="00793472">
        <w:t>]</w:t>
      </w:r>
    </w:p>
    <w:sectPr w:rsidR="00DE191D" w:rsidSect="000A3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8B05F" w14:textId="77777777" w:rsidR="00CF3961" w:rsidRDefault="00CF3961">
      <w:pPr>
        <w:spacing w:line="240" w:lineRule="auto"/>
      </w:pPr>
      <w:r>
        <w:separator/>
      </w:r>
    </w:p>
  </w:endnote>
  <w:endnote w:type="continuationSeparator" w:id="0">
    <w:p w14:paraId="1B5CAAED" w14:textId="77777777" w:rsidR="00CF3961" w:rsidRDefault="00CF3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49E6" w14:textId="77777777" w:rsidR="00FA5951" w:rsidRDefault="00FA5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16D6" w14:textId="77777777" w:rsidR="00FA5951" w:rsidRDefault="00FA5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1349CA" w:rsidRDefault="007E6C9E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97BAC" w14:textId="77777777" w:rsidR="00CF3961" w:rsidRDefault="00CF3961">
      <w:pPr>
        <w:spacing w:line="240" w:lineRule="auto"/>
      </w:pPr>
      <w:r>
        <w:separator/>
      </w:r>
    </w:p>
  </w:footnote>
  <w:footnote w:type="continuationSeparator" w:id="0">
    <w:p w14:paraId="29FB9359" w14:textId="77777777" w:rsidR="00CF3961" w:rsidRDefault="00CF3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24B8" w14:textId="77777777" w:rsidR="00FA5951" w:rsidRDefault="00FA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525B25" w:rsidRDefault="00CF3961"/>
  <w:p w14:paraId="0E27B00A" w14:textId="77777777" w:rsidR="00525B25" w:rsidRDefault="00CF396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491D13" w:rsidRDefault="007E6C9E" w:rsidP="00FE42C0">
    <w:pPr>
      <w:pStyle w:val="Header"/>
      <w:ind w:left="-1080"/>
    </w:pPr>
    <w:r>
      <w:br/>
    </w:r>
    <w:r w:rsidR="2F174C6C">
      <w:rPr>
        <w:noProof/>
      </w:rPr>
      <w:drawing>
        <wp:inline distT="0" distB="0" distL="0" distR="0" wp14:anchorId="35D81366" wp14:editId="19DE891C">
          <wp:extent cx="5943600" cy="1428750"/>
          <wp:effectExtent l="0" t="0" r="0" b="0"/>
          <wp:docPr id="17" name="Picture 17" descr="You Can Be the Face of Change, CFC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You Can Be the Face of Change, CFC Sta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D3EC" w14:textId="403CCE02" w:rsidR="00FE42C0" w:rsidRDefault="00CF3961" w:rsidP="00FE42C0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769B9"/>
    <w:multiLevelType w:val="hybridMultilevel"/>
    <w:tmpl w:val="362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787B"/>
    <w:multiLevelType w:val="hybridMultilevel"/>
    <w:tmpl w:val="99FCFE36"/>
    <w:lvl w:ilvl="0" w:tplc="14B4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A0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84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40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F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0E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4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1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B3"/>
    <w:rsid w:val="001616D8"/>
    <w:rsid w:val="002D4944"/>
    <w:rsid w:val="003E1168"/>
    <w:rsid w:val="00484B59"/>
    <w:rsid w:val="005A2092"/>
    <w:rsid w:val="007E6C9E"/>
    <w:rsid w:val="008A2B0B"/>
    <w:rsid w:val="008B5D21"/>
    <w:rsid w:val="00926C50"/>
    <w:rsid w:val="009F5FB3"/>
    <w:rsid w:val="00AE44F6"/>
    <w:rsid w:val="00BC6EB7"/>
    <w:rsid w:val="00BF78AD"/>
    <w:rsid w:val="00C80734"/>
    <w:rsid w:val="00CF3961"/>
    <w:rsid w:val="00D51B6F"/>
    <w:rsid w:val="00DE191D"/>
    <w:rsid w:val="00EB0664"/>
    <w:rsid w:val="00FA5951"/>
    <w:rsid w:val="00FE7319"/>
    <w:rsid w:val="0BA75BF9"/>
    <w:rsid w:val="0C77FF3D"/>
    <w:rsid w:val="175E8B99"/>
    <w:rsid w:val="1DF3E82D"/>
    <w:rsid w:val="28131BF9"/>
    <w:rsid w:val="2D17538A"/>
    <w:rsid w:val="2F174C6C"/>
    <w:rsid w:val="33CDAC87"/>
    <w:rsid w:val="3795E301"/>
    <w:rsid w:val="39A813EB"/>
    <w:rsid w:val="3D54A6A6"/>
    <w:rsid w:val="43EFAE8C"/>
    <w:rsid w:val="476C790E"/>
    <w:rsid w:val="4C4DCB09"/>
    <w:rsid w:val="5417367B"/>
    <w:rsid w:val="55578E1E"/>
    <w:rsid w:val="588440A3"/>
    <w:rsid w:val="6021AD01"/>
    <w:rsid w:val="63582A6A"/>
    <w:rsid w:val="7050737C"/>
    <w:rsid w:val="74AD372B"/>
    <w:rsid w:val="74D904BC"/>
    <w:rsid w:val="7BD6E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A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B3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7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B3"/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9F5FB3"/>
  </w:style>
  <w:style w:type="character" w:customStyle="1" w:styleId="eop">
    <w:name w:val="eop"/>
    <w:basedOn w:val="DefaultParagraphFont"/>
    <w:rsid w:val="009F5FB3"/>
  </w:style>
  <w:style w:type="paragraph" w:styleId="ListParagraph">
    <w:name w:val="List Paragraph"/>
    <w:basedOn w:val="Normal"/>
    <w:uiPriority w:val="34"/>
    <w:qFormat/>
    <w:rsid w:val="009F5F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11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6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80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3" ma:contentTypeDescription="Create a new document." ma:contentTypeScope="" ma:versionID="def06506e8b1df0a5ca2d53ad792b139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6b6c10766e53404ee9c515e06e391eb4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4530F-55BC-4C86-B381-AE15AAC12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95B9E-29FB-48F4-984A-62E04577A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6761C-8554-493B-9C4C-744D1E71E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1515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CFC Email 13 - Thank You</vt:lpstr>
    </vt:vector>
  </TitlesOfParts>
  <Manager/>
  <Company/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CFC Email 13 - Thank You</dc:title>
  <dc:subject>Thank you changemakers for your impact through the CFC!</dc:subject>
  <dc:creator/>
  <cp:keywords>Combined Federal Campaign, Thank you changemakers</cp:keywords>
  <dc:description/>
  <cp:lastModifiedBy/>
  <cp:revision>4</cp:revision>
  <dcterms:created xsi:type="dcterms:W3CDTF">2021-08-06T18:01:00Z</dcterms:created>
  <dcterms:modified xsi:type="dcterms:W3CDTF">2021-08-06T19:55:00Z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